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C8A" w:rsidRPr="00DC5A51" w:rsidRDefault="005B2C8A" w:rsidP="00DC5A51">
      <w:pPr>
        <w:spacing w:after="0"/>
        <w:ind w:left="36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DC5A51">
        <w:rPr>
          <w:rFonts w:ascii="Times New Roman" w:hAnsi="Times New Roman" w:cs="Times New Roman"/>
          <w:b/>
          <w:i/>
          <w:sz w:val="28"/>
          <w:szCs w:val="28"/>
        </w:rPr>
        <w:t xml:space="preserve">Приложение </w:t>
      </w:r>
      <w:r w:rsidR="003F1BAB" w:rsidRPr="00DC5A51"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</w:p>
    <w:p w:rsidR="003F1BAB" w:rsidRPr="00384EEB" w:rsidRDefault="005B2C8A" w:rsidP="00DC5A5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3F1BAB" w:rsidRPr="00384EEB">
        <w:rPr>
          <w:rFonts w:ascii="Times New Roman" w:hAnsi="Times New Roman" w:cs="Times New Roman"/>
          <w:sz w:val="28"/>
          <w:szCs w:val="28"/>
        </w:rPr>
        <w:t>ормирование фраз 7 модели, состоящих из слов 4-6 классов слоговой структуры. Например, Кошка лежит на диване.</w:t>
      </w:r>
      <w:r w:rsidR="003F1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64E" w:rsidRPr="005B2C8A" w:rsidRDefault="00BE364E" w:rsidP="00DC5A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2C8A">
        <w:rPr>
          <w:rFonts w:ascii="Times New Roman" w:hAnsi="Times New Roman" w:cs="Times New Roman"/>
          <w:sz w:val="28"/>
          <w:szCs w:val="28"/>
        </w:rPr>
        <w:t>Игра «Что на чем?». Логопед предла</w:t>
      </w:r>
      <w:r w:rsidR="005B2C8A" w:rsidRPr="005B2C8A">
        <w:rPr>
          <w:rFonts w:ascii="Times New Roman" w:hAnsi="Times New Roman" w:cs="Times New Roman"/>
          <w:sz w:val="28"/>
          <w:szCs w:val="28"/>
        </w:rPr>
        <w:t>гает ребенку разложить картинки одну на другую.</w:t>
      </w:r>
    </w:p>
    <w:p w:rsidR="00BE364E" w:rsidRDefault="00BE364E" w:rsidP="00DC5A5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ветке кепка.</w:t>
      </w:r>
    </w:p>
    <w:p w:rsidR="00BE364E" w:rsidRDefault="00BE364E" w:rsidP="00DC5A5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тыкве кофта…</w:t>
      </w:r>
    </w:p>
    <w:p w:rsidR="005B2C8A" w:rsidRDefault="005B2C8A" w:rsidP="00DC5A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под чем?» Логопед предлагает ребенку разложить картинки по инструкции или рассказать, как картинки кладет логопед.</w:t>
      </w:r>
    </w:p>
    <w:p w:rsidR="005B2C8A" w:rsidRPr="005B2C8A" w:rsidRDefault="005B2C8A" w:rsidP="00DC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кепкой кофта. На кофте майка. </w:t>
      </w:r>
    </w:p>
    <w:p w:rsidR="005B2C8A" w:rsidRDefault="005B2C8A" w:rsidP="00DC5A5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«Прятки».</w:t>
      </w:r>
    </w:p>
    <w:p w:rsidR="005B2C8A" w:rsidRDefault="005B2C8A" w:rsidP="00DC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 спрашивает: «Где кошка?» И составляет предложение с помощью картинок (используются схемы предлогов)</w:t>
      </w:r>
    </w:p>
    <w:p w:rsidR="005B2C8A" w:rsidRDefault="005B2C8A" w:rsidP="00DC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Кошка лежит на диване. </w:t>
      </w:r>
    </w:p>
    <w:p w:rsidR="005B2C8A" w:rsidRDefault="005B2C8A" w:rsidP="00DC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Кошка лежит под диваном.</w:t>
      </w:r>
    </w:p>
    <w:p w:rsidR="0082034B" w:rsidRDefault="0082034B" w:rsidP="00DC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Меняются слова-действия, слова-предметы, предлоги.</w:t>
      </w:r>
      <w:bookmarkStart w:id="0" w:name="_GoBack"/>
      <w:bookmarkEnd w:id="0"/>
    </w:p>
    <w:p w:rsidR="005B2C8A" w:rsidRDefault="005B2C8A" w:rsidP="00DC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2C8A" w:rsidRPr="005B2C8A" w:rsidRDefault="005B2C8A" w:rsidP="00DC5A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55F7" w:rsidRDefault="00E155F7"/>
    <w:sectPr w:rsidR="00E155F7" w:rsidSect="00D854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6229"/>
    <w:multiLevelType w:val="hybridMultilevel"/>
    <w:tmpl w:val="3BE4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BAB"/>
    <w:rsid w:val="003F1BAB"/>
    <w:rsid w:val="005B2C8A"/>
    <w:rsid w:val="0082034B"/>
    <w:rsid w:val="00BE364E"/>
    <w:rsid w:val="00D8547B"/>
    <w:rsid w:val="00DC5A51"/>
    <w:rsid w:val="00E15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C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света</cp:lastModifiedBy>
  <cp:revision>4</cp:revision>
  <dcterms:created xsi:type="dcterms:W3CDTF">2022-01-30T16:31:00Z</dcterms:created>
  <dcterms:modified xsi:type="dcterms:W3CDTF">2022-02-01T15:29:00Z</dcterms:modified>
</cp:coreProperties>
</file>